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E731" w14:textId="0B8AE05F" w:rsidR="003D4238" w:rsidRPr="00D04BED" w:rsidRDefault="003D4238" w:rsidP="003D4238">
      <w:pPr>
        <w:pStyle w:val="s3"/>
        <w:spacing w:before="0" w:beforeAutospacing="0" w:after="0" w:afterAutospacing="0"/>
        <w:rPr>
          <w:rFonts w:ascii="Georgia" w:hAnsi="Georgia"/>
          <w:b/>
        </w:rPr>
      </w:pPr>
      <w:bookmarkStart w:id="0" w:name="_GoBack"/>
      <w:bookmarkEnd w:id="0"/>
      <w:r w:rsidRPr="00D04BED">
        <w:rPr>
          <w:rFonts w:ascii="Georgia" w:hAnsi="Georgia"/>
          <w:b/>
        </w:rPr>
        <w:t>Q.</w:t>
      </w:r>
      <w:r w:rsidRPr="00D04BED">
        <w:rPr>
          <w:rFonts w:ascii="Georgia" w:hAnsi="Georgia"/>
          <w:b/>
        </w:rPr>
        <w:tab/>
        <w:t xml:space="preserve">How do I prepare </w:t>
      </w:r>
      <w:r w:rsidR="009B7F1B" w:rsidRPr="00D04BED">
        <w:rPr>
          <w:rFonts w:ascii="Georgia" w:hAnsi="Georgia"/>
          <w:b/>
        </w:rPr>
        <w:t>my business a</w:t>
      </w:r>
      <w:r w:rsidR="00041BAD" w:rsidRPr="00D04BED">
        <w:rPr>
          <w:rFonts w:ascii="Georgia" w:hAnsi="Georgia"/>
          <w:b/>
        </w:rPr>
        <w:t xml:space="preserve">nd employees </w:t>
      </w:r>
      <w:r w:rsidR="00A015B9" w:rsidRPr="00D04BED">
        <w:rPr>
          <w:rFonts w:ascii="Georgia" w:hAnsi="Georgia"/>
          <w:b/>
        </w:rPr>
        <w:t>for hurricane season in light of</w:t>
      </w:r>
      <w:r w:rsidR="009B7F1B" w:rsidRPr="00D04BED">
        <w:rPr>
          <w:rFonts w:ascii="Georgia" w:hAnsi="Georgia"/>
          <w:b/>
          <w:bCs/>
        </w:rPr>
        <w:t xml:space="preserve"> COVID-19</w:t>
      </w:r>
      <w:r w:rsidR="00BC5EB5">
        <w:rPr>
          <w:rFonts w:ascii="Georgia" w:hAnsi="Georgia"/>
          <w:b/>
          <w:bCs/>
        </w:rPr>
        <w:t>,</w:t>
      </w:r>
      <w:r w:rsidR="009B7F1B" w:rsidRPr="00D04BED">
        <w:rPr>
          <w:rFonts w:ascii="Georgia" w:hAnsi="Georgia"/>
          <w:b/>
          <w:bCs/>
        </w:rPr>
        <w:t xml:space="preserve"> </w:t>
      </w:r>
      <w:r w:rsidR="00A015B9" w:rsidRPr="00D04BED">
        <w:rPr>
          <w:rFonts w:ascii="Georgia" w:hAnsi="Georgia"/>
          <w:b/>
          <w:bCs/>
        </w:rPr>
        <w:t>to prevent one disaster from becoming two</w:t>
      </w:r>
      <w:r w:rsidR="009B7F1B" w:rsidRPr="00D04BED">
        <w:rPr>
          <w:rFonts w:ascii="Georgia" w:hAnsi="Georgia"/>
          <w:b/>
          <w:bCs/>
        </w:rPr>
        <w:t>?</w:t>
      </w:r>
    </w:p>
    <w:p w14:paraId="358608DC" w14:textId="77777777" w:rsidR="003D4238" w:rsidRPr="00D04BED" w:rsidRDefault="003D4238" w:rsidP="009B7F1B">
      <w:pPr>
        <w:pStyle w:val="s3"/>
        <w:spacing w:before="0" w:beforeAutospacing="0" w:after="0" w:afterAutospacing="0"/>
        <w:jc w:val="both"/>
        <w:rPr>
          <w:rFonts w:ascii="Georgia" w:hAnsi="Georgia"/>
        </w:rPr>
      </w:pPr>
      <w:r w:rsidRPr="00D04BED">
        <w:rPr>
          <w:rFonts w:ascii="Georgia" w:hAnsi="Georgia"/>
        </w:rPr>
        <w:t> </w:t>
      </w:r>
    </w:p>
    <w:p w14:paraId="720EC12D" w14:textId="1F778A25" w:rsidR="003D4238" w:rsidRPr="00D04BED" w:rsidRDefault="003D4238" w:rsidP="009B7F1B">
      <w:pPr>
        <w:pStyle w:val="s3"/>
        <w:spacing w:before="0" w:beforeAutospacing="0" w:after="0" w:afterAutospacing="0"/>
        <w:jc w:val="both"/>
        <w:rPr>
          <w:rFonts w:ascii="Georgia" w:hAnsi="Georgia"/>
          <w:shd w:val="clear" w:color="auto" w:fill="FFFFFF"/>
        </w:rPr>
      </w:pPr>
      <w:r w:rsidRPr="00D04BED">
        <w:rPr>
          <w:rStyle w:val="s4"/>
          <w:rFonts w:ascii="Georgia" w:hAnsi="Georgia"/>
        </w:rPr>
        <w:t>A.</w:t>
      </w:r>
      <w:r w:rsidRPr="00D04BED">
        <w:t>​</w:t>
      </w:r>
      <w:r w:rsidRPr="00D04BED">
        <w:rPr>
          <w:rStyle w:val="s4"/>
          <w:rFonts w:ascii="Georgia" w:hAnsi="Georgia"/>
        </w:rPr>
        <w:t> </w:t>
      </w:r>
      <w:r w:rsidRPr="00D04BED">
        <w:rPr>
          <w:rStyle w:val="s4"/>
          <w:rFonts w:ascii="Georgia" w:hAnsi="Georgia"/>
        </w:rPr>
        <w:tab/>
        <w:t xml:space="preserve">Meteorologists have raised </w:t>
      </w:r>
      <w:r w:rsidR="00BC5EB5">
        <w:rPr>
          <w:rStyle w:val="s4"/>
          <w:rFonts w:ascii="Georgia" w:hAnsi="Georgia"/>
        </w:rPr>
        <w:t>a</w:t>
      </w:r>
      <w:r w:rsidRPr="00D04BED">
        <w:rPr>
          <w:rStyle w:val="s4"/>
          <w:rFonts w:ascii="Georgia" w:hAnsi="Georgia"/>
        </w:rPr>
        <w:t xml:space="preserve"> red flag to warn coastal regions of an abnormally active hurricane season</w:t>
      </w:r>
      <w:r w:rsidR="001804FD">
        <w:rPr>
          <w:rStyle w:val="s4"/>
          <w:rFonts w:ascii="Georgia" w:hAnsi="Georgia"/>
        </w:rPr>
        <w:t xml:space="preserve"> in 2020</w:t>
      </w:r>
      <w:r w:rsidRPr="00D04BED">
        <w:rPr>
          <w:rStyle w:val="s4"/>
          <w:rFonts w:ascii="Georgia" w:hAnsi="Georgia"/>
        </w:rPr>
        <w:t xml:space="preserve">. </w:t>
      </w:r>
      <w:r w:rsidRPr="00D04BED">
        <w:rPr>
          <w:rFonts w:ascii="Georgia" w:hAnsi="Georgia"/>
          <w:shd w:val="clear" w:color="auto" w:fill="FFFFFF"/>
        </w:rPr>
        <w:t> Broward County</w:t>
      </w:r>
      <w:r w:rsidR="00461727">
        <w:rPr>
          <w:rFonts w:ascii="Georgia" w:hAnsi="Georgia"/>
          <w:shd w:val="clear" w:color="auto" w:fill="FFFFFF"/>
        </w:rPr>
        <w:t>, Florida</w:t>
      </w:r>
      <w:r w:rsidRPr="00D04BED">
        <w:rPr>
          <w:rFonts w:ascii="Georgia" w:hAnsi="Georgia"/>
          <w:shd w:val="clear" w:color="auto" w:fill="FFFFFF"/>
        </w:rPr>
        <w:t xml:space="preserve"> Mayor Dale Holness described this as a potential “double disaster” if a hurricane were to strike amid a COVID-19 outbreak</w:t>
      </w:r>
      <w:r w:rsidR="00AE396F" w:rsidRPr="00D04BED">
        <w:rPr>
          <w:rFonts w:ascii="Georgia" w:hAnsi="Georgia"/>
          <w:shd w:val="clear" w:color="auto" w:fill="FFFFFF"/>
        </w:rPr>
        <w:t xml:space="preserve">.  </w:t>
      </w:r>
      <w:r w:rsidR="009B7F1B" w:rsidRPr="00D04BED">
        <w:rPr>
          <w:rFonts w:ascii="Georgia" w:hAnsi="Georgia"/>
          <w:shd w:val="clear" w:color="auto" w:fill="FFFFFF"/>
        </w:rPr>
        <w:t>Those</w:t>
      </w:r>
      <w:r w:rsidRPr="00D04BED">
        <w:rPr>
          <w:rFonts w:ascii="Georgia" w:hAnsi="Georgia"/>
          <w:shd w:val="clear" w:color="auto" w:fill="FFFFFF"/>
        </w:rPr>
        <w:t xml:space="preserve"> with active</w:t>
      </w:r>
      <w:r w:rsidR="009B7F1B" w:rsidRPr="00D04BED">
        <w:rPr>
          <w:rFonts w:ascii="Georgia" w:hAnsi="Georgia"/>
          <w:shd w:val="clear" w:color="auto" w:fill="FFFFFF"/>
        </w:rPr>
        <w:t xml:space="preserve"> </w:t>
      </w:r>
      <w:r w:rsidR="00461727">
        <w:rPr>
          <w:rFonts w:ascii="Georgia" w:hAnsi="Georgia"/>
          <w:shd w:val="clear" w:color="auto" w:fill="FFFFFF"/>
        </w:rPr>
        <w:t>constructions</w:t>
      </w:r>
      <w:r w:rsidR="00A015B9" w:rsidRPr="00D04BED">
        <w:rPr>
          <w:rFonts w:ascii="Georgia" w:hAnsi="Georgia"/>
          <w:shd w:val="clear" w:color="auto" w:fill="FFFFFF"/>
        </w:rPr>
        <w:t xml:space="preserve"> sites</w:t>
      </w:r>
      <w:r w:rsidRPr="00D04BED">
        <w:rPr>
          <w:rFonts w:ascii="Georgia" w:hAnsi="Georgia"/>
          <w:shd w:val="clear" w:color="auto" w:fill="FFFFFF"/>
        </w:rPr>
        <w:t xml:space="preserve"> should think of the following as they prepare for the J</w:t>
      </w:r>
      <w:r w:rsidR="009B7F1B" w:rsidRPr="00D04BED">
        <w:rPr>
          <w:rFonts w:ascii="Georgia" w:hAnsi="Georgia"/>
          <w:shd w:val="clear" w:color="auto" w:fill="FFFFFF"/>
        </w:rPr>
        <w:t xml:space="preserve">une 1, 2020 </w:t>
      </w:r>
      <w:r w:rsidR="001804FD">
        <w:rPr>
          <w:rFonts w:ascii="Georgia" w:hAnsi="Georgia"/>
          <w:shd w:val="clear" w:color="auto" w:fill="FFFFFF"/>
        </w:rPr>
        <w:t>beginning of</w:t>
      </w:r>
      <w:r w:rsidRPr="00D04BED">
        <w:rPr>
          <w:rFonts w:ascii="Georgia" w:hAnsi="Georgia"/>
          <w:shd w:val="clear" w:color="auto" w:fill="FFFFFF"/>
        </w:rPr>
        <w:t xml:space="preserve"> hurricane season.</w:t>
      </w:r>
    </w:p>
    <w:p w14:paraId="3B15D2B6" w14:textId="77777777" w:rsidR="003D4238" w:rsidRPr="00D04BED" w:rsidRDefault="003D4238" w:rsidP="009B7F1B">
      <w:pPr>
        <w:pStyle w:val="s3"/>
        <w:spacing w:before="0" w:beforeAutospacing="0" w:after="0" w:afterAutospacing="0"/>
        <w:jc w:val="both"/>
        <w:rPr>
          <w:rFonts w:ascii="Georgia" w:hAnsi="Georgia"/>
          <w:shd w:val="clear" w:color="auto" w:fill="FFFFFF"/>
        </w:rPr>
      </w:pPr>
      <w:r w:rsidRPr="00D04BED">
        <w:rPr>
          <w:rFonts w:ascii="Georgia" w:hAnsi="Georgia"/>
          <w:shd w:val="clear" w:color="auto" w:fill="FFFFFF"/>
        </w:rPr>
        <w:tab/>
      </w:r>
    </w:p>
    <w:p w14:paraId="4F41513B" w14:textId="0DEB1EC7" w:rsidR="003D4238" w:rsidRPr="00D04BED" w:rsidRDefault="003D4238" w:rsidP="009B7F1B">
      <w:pPr>
        <w:pStyle w:val="s3"/>
        <w:spacing w:before="0" w:beforeAutospacing="0" w:after="0" w:afterAutospacing="0"/>
        <w:jc w:val="both"/>
        <w:rPr>
          <w:rFonts w:ascii="Georgia" w:hAnsi="Georgia"/>
          <w:shd w:val="clear" w:color="auto" w:fill="FFFFFF"/>
        </w:rPr>
      </w:pPr>
      <w:r w:rsidRPr="00D04BED">
        <w:rPr>
          <w:rFonts w:ascii="Georgia" w:hAnsi="Georgia"/>
          <w:shd w:val="clear" w:color="auto" w:fill="FFFFFF"/>
        </w:rPr>
        <w:tab/>
      </w:r>
      <w:r w:rsidR="00AE396F" w:rsidRPr="00D04BED">
        <w:rPr>
          <w:rFonts w:ascii="Georgia" w:hAnsi="Georgia"/>
          <w:shd w:val="clear" w:color="auto" w:fill="FFFFFF"/>
        </w:rPr>
        <w:t>First, i</w:t>
      </w:r>
      <w:r w:rsidRPr="00D04BED">
        <w:rPr>
          <w:rFonts w:ascii="Georgia" w:hAnsi="Georgia"/>
          <w:shd w:val="clear" w:color="auto" w:fill="FFFFFF"/>
        </w:rPr>
        <w:t xml:space="preserve">t </w:t>
      </w:r>
      <w:r w:rsidR="00041BAD" w:rsidRPr="00D04BED">
        <w:rPr>
          <w:rFonts w:ascii="Georgia" w:hAnsi="Georgia"/>
          <w:shd w:val="clear" w:color="auto" w:fill="FFFFFF"/>
        </w:rPr>
        <w:t xml:space="preserve">is never too </w:t>
      </w:r>
      <w:r w:rsidR="00A015B9" w:rsidRPr="00D04BED">
        <w:rPr>
          <w:rFonts w:ascii="Georgia" w:hAnsi="Georgia"/>
          <w:shd w:val="clear" w:color="auto" w:fill="FFFFFF"/>
        </w:rPr>
        <w:t>early</w:t>
      </w:r>
      <w:r w:rsidR="00041BAD" w:rsidRPr="00D04BED">
        <w:rPr>
          <w:rFonts w:ascii="Georgia" w:hAnsi="Georgia"/>
          <w:shd w:val="clear" w:color="auto" w:fill="FFFFFF"/>
        </w:rPr>
        <w:t xml:space="preserve"> to </w:t>
      </w:r>
      <w:r w:rsidRPr="00D04BED">
        <w:rPr>
          <w:rFonts w:ascii="Georgia" w:hAnsi="Georgia"/>
          <w:shd w:val="clear" w:color="auto" w:fill="FFFFFF"/>
        </w:rPr>
        <w:t xml:space="preserve">make a plan.  There is a </w:t>
      </w:r>
      <w:r w:rsidR="00872706" w:rsidRPr="00D04BED">
        <w:rPr>
          <w:rFonts w:ascii="Georgia" w:hAnsi="Georgia"/>
          <w:shd w:val="clear" w:color="auto" w:fill="FFFFFF"/>
        </w:rPr>
        <w:t>great</w:t>
      </w:r>
      <w:r w:rsidRPr="00D04BED">
        <w:rPr>
          <w:rFonts w:ascii="Georgia" w:hAnsi="Georgia"/>
          <w:shd w:val="clear" w:color="auto" w:fill="FFFFFF"/>
        </w:rPr>
        <w:t xml:space="preserve"> benefit to having a hurricane preparedness and safety plan that </w:t>
      </w:r>
      <w:r w:rsidR="00AE396F" w:rsidRPr="00D04BED">
        <w:rPr>
          <w:rFonts w:ascii="Georgia" w:hAnsi="Georgia"/>
          <w:shd w:val="clear" w:color="auto" w:fill="FFFFFF"/>
        </w:rPr>
        <w:t>can be</w:t>
      </w:r>
      <w:r w:rsidRPr="00D04BED">
        <w:rPr>
          <w:rFonts w:ascii="Georgia" w:hAnsi="Georgia"/>
          <w:shd w:val="clear" w:color="auto" w:fill="FFFFFF"/>
        </w:rPr>
        <w:t xml:space="preserve"> shared with the entire team</w:t>
      </w:r>
      <w:r w:rsidR="00AE396F" w:rsidRPr="00D04BED">
        <w:rPr>
          <w:rFonts w:ascii="Georgia" w:hAnsi="Georgia"/>
          <w:shd w:val="clear" w:color="auto" w:fill="FFFFFF"/>
        </w:rPr>
        <w:t xml:space="preserve">.  </w:t>
      </w:r>
      <w:r w:rsidRPr="00D04BED">
        <w:rPr>
          <w:rFonts w:ascii="Georgia" w:hAnsi="Georgia"/>
          <w:shd w:val="clear" w:color="auto" w:fill="FFFFFF"/>
        </w:rPr>
        <w:t>Some key things to incorporate into a plan</w:t>
      </w:r>
      <w:r w:rsidR="00041BAD" w:rsidRPr="00D04BED">
        <w:rPr>
          <w:rFonts w:ascii="Georgia" w:hAnsi="Georgia"/>
          <w:shd w:val="clear" w:color="auto" w:fill="FFFFFF"/>
        </w:rPr>
        <w:t xml:space="preserve"> include</w:t>
      </w:r>
      <w:r w:rsidRPr="00D04BED">
        <w:rPr>
          <w:rFonts w:ascii="Georgia" w:hAnsi="Georgia"/>
          <w:shd w:val="clear" w:color="auto" w:fill="FFFFFF"/>
        </w:rPr>
        <w:t>: a timeline and steps to ta</w:t>
      </w:r>
      <w:r w:rsidR="00AE396F" w:rsidRPr="00D04BED">
        <w:rPr>
          <w:rFonts w:ascii="Georgia" w:hAnsi="Georgia"/>
          <w:shd w:val="clear" w:color="auto" w:fill="FFFFFF"/>
        </w:rPr>
        <w:t>ke to secure a project site,</w:t>
      </w:r>
      <w:r w:rsidR="00041BAD" w:rsidRPr="00D04BED">
        <w:rPr>
          <w:rFonts w:ascii="Georgia" w:hAnsi="Georgia"/>
          <w:shd w:val="clear" w:color="auto" w:fill="FFFFFF"/>
        </w:rPr>
        <w:t xml:space="preserve"> a</w:t>
      </w:r>
      <w:r w:rsidR="00AE396F" w:rsidRPr="00D04BED">
        <w:rPr>
          <w:rFonts w:ascii="Georgia" w:hAnsi="Georgia"/>
          <w:shd w:val="clear" w:color="auto" w:fill="FFFFFF"/>
        </w:rPr>
        <w:t xml:space="preserve"> </w:t>
      </w:r>
      <w:r w:rsidRPr="00D04BED">
        <w:rPr>
          <w:rFonts w:ascii="Georgia" w:hAnsi="Georgia"/>
          <w:shd w:val="clear" w:color="auto" w:fill="FFFFFF"/>
        </w:rPr>
        <w:t xml:space="preserve">process </w:t>
      </w:r>
      <w:r w:rsidR="00041BAD" w:rsidRPr="00D04BED">
        <w:rPr>
          <w:rFonts w:ascii="Georgia" w:hAnsi="Georgia"/>
          <w:shd w:val="clear" w:color="auto" w:fill="FFFFFF"/>
        </w:rPr>
        <w:t xml:space="preserve">for </w:t>
      </w:r>
      <w:r w:rsidR="00AE396F" w:rsidRPr="00D04BED">
        <w:rPr>
          <w:rFonts w:ascii="Georgia" w:hAnsi="Georgia"/>
          <w:shd w:val="clear" w:color="auto" w:fill="FFFFFF"/>
        </w:rPr>
        <w:t>identifying potential</w:t>
      </w:r>
      <w:r w:rsidRPr="00D04BED">
        <w:rPr>
          <w:rFonts w:ascii="Georgia" w:hAnsi="Georgia"/>
          <w:shd w:val="clear" w:color="auto" w:fill="FFFFFF"/>
        </w:rPr>
        <w:t xml:space="preserve"> safety hazards</w:t>
      </w:r>
      <w:r w:rsidR="00AE396F" w:rsidRPr="00D04BED">
        <w:rPr>
          <w:rFonts w:ascii="Georgia" w:hAnsi="Georgia"/>
          <w:shd w:val="clear" w:color="auto" w:fill="FFFFFF"/>
        </w:rPr>
        <w:t xml:space="preserve"> (</w:t>
      </w:r>
      <w:r w:rsidR="00B35E47">
        <w:rPr>
          <w:rFonts w:ascii="Georgia" w:hAnsi="Georgia"/>
          <w:shd w:val="clear" w:color="auto" w:fill="FFFFFF"/>
        </w:rPr>
        <w:t>such as</w:t>
      </w:r>
      <w:r w:rsidR="00AE396F" w:rsidRPr="00D04BED">
        <w:rPr>
          <w:rFonts w:ascii="Georgia" w:hAnsi="Georgia"/>
          <w:shd w:val="clear" w:color="auto" w:fill="FFFFFF"/>
        </w:rPr>
        <w:t xml:space="preserve"> cranes</w:t>
      </w:r>
      <w:r w:rsidR="00301716" w:rsidRPr="00D04BED">
        <w:rPr>
          <w:rFonts w:ascii="Georgia" w:hAnsi="Georgia"/>
          <w:shd w:val="clear" w:color="auto" w:fill="FFFFFF"/>
        </w:rPr>
        <w:t xml:space="preserve"> or other equipment</w:t>
      </w:r>
      <w:r w:rsidR="00AE396F" w:rsidRPr="00D04BED">
        <w:rPr>
          <w:rFonts w:ascii="Georgia" w:hAnsi="Georgia"/>
          <w:shd w:val="clear" w:color="auto" w:fill="FFFFFF"/>
        </w:rPr>
        <w:t xml:space="preserve">), and </w:t>
      </w:r>
      <w:r w:rsidR="00041BAD" w:rsidRPr="00D04BED">
        <w:rPr>
          <w:rFonts w:ascii="Georgia" w:hAnsi="Georgia"/>
          <w:shd w:val="clear" w:color="auto" w:fill="FFFFFF"/>
        </w:rPr>
        <w:t>the designation of a</w:t>
      </w:r>
      <w:r w:rsidR="00AE396F" w:rsidRPr="00D04BED">
        <w:rPr>
          <w:rFonts w:ascii="Georgia" w:hAnsi="Georgia"/>
          <w:shd w:val="clear" w:color="auto" w:fill="FFFFFF"/>
        </w:rPr>
        <w:t xml:space="preserve"> team of key personnel who </w:t>
      </w:r>
      <w:r w:rsidR="00DC1900">
        <w:rPr>
          <w:rFonts w:ascii="Georgia" w:hAnsi="Georgia"/>
          <w:shd w:val="clear" w:color="auto" w:fill="FFFFFF"/>
        </w:rPr>
        <w:t xml:space="preserve">can </w:t>
      </w:r>
      <w:r w:rsidR="00AE396F" w:rsidRPr="00D04BED">
        <w:rPr>
          <w:rFonts w:ascii="Georgia" w:hAnsi="Georgia"/>
          <w:shd w:val="clear" w:color="auto" w:fill="FFFFFF"/>
        </w:rPr>
        <w:t>make storm</w:t>
      </w:r>
      <w:r w:rsidR="00461727">
        <w:rPr>
          <w:rFonts w:ascii="Georgia" w:hAnsi="Georgia"/>
          <w:shd w:val="clear" w:color="auto" w:fill="FFFFFF"/>
        </w:rPr>
        <w:t>-</w:t>
      </w:r>
      <w:r w:rsidR="00AE396F" w:rsidRPr="00D04BED">
        <w:rPr>
          <w:rFonts w:ascii="Georgia" w:hAnsi="Georgia"/>
          <w:shd w:val="clear" w:color="auto" w:fill="FFFFFF"/>
        </w:rPr>
        <w:t>time decisio</w:t>
      </w:r>
      <w:r w:rsidR="00041BAD" w:rsidRPr="00D04BED">
        <w:rPr>
          <w:rFonts w:ascii="Georgia" w:hAnsi="Georgia"/>
          <w:shd w:val="clear" w:color="auto" w:fill="FFFFFF"/>
        </w:rPr>
        <w:t>ns</w:t>
      </w:r>
      <w:r w:rsidR="00DC1900">
        <w:rPr>
          <w:rFonts w:ascii="Georgia" w:hAnsi="Georgia"/>
          <w:shd w:val="clear" w:color="auto" w:fill="FFFFFF"/>
        </w:rPr>
        <w:t xml:space="preserve"> quickly</w:t>
      </w:r>
      <w:r w:rsidR="00041BAD" w:rsidRPr="00D04BED">
        <w:rPr>
          <w:rFonts w:ascii="Georgia" w:hAnsi="Georgia"/>
          <w:shd w:val="clear" w:color="auto" w:fill="FFFFFF"/>
        </w:rPr>
        <w:t xml:space="preserve">.  </w:t>
      </w:r>
      <w:r w:rsidR="00AE396F" w:rsidRPr="00D04BED">
        <w:rPr>
          <w:rFonts w:ascii="Georgia" w:hAnsi="Georgia"/>
          <w:shd w:val="clear" w:color="auto" w:fill="FFFFFF"/>
        </w:rPr>
        <w:t xml:space="preserve">Another useful </w:t>
      </w:r>
      <w:r w:rsidR="00461727">
        <w:rPr>
          <w:rFonts w:ascii="Georgia" w:hAnsi="Georgia"/>
          <w:shd w:val="clear" w:color="auto" w:fill="FFFFFF"/>
        </w:rPr>
        <w:t>feature</w:t>
      </w:r>
      <w:r w:rsidR="00AE396F" w:rsidRPr="00D04BED">
        <w:rPr>
          <w:rFonts w:ascii="Georgia" w:hAnsi="Georgia"/>
          <w:shd w:val="clear" w:color="auto" w:fill="FFFFFF"/>
        </w:rPr>
        <w:t xml:space="preserve"> </w:t>
      </w:r>
      <w:r w:rsidR="00041BAD" w:rsidRPr="00D04BED">
        <w:rPr>
          <w:rFonts w:ascii="Georgia" w:hAnsi="Georgia"/>
          <w:shd w:val="clear" w:color="auto" w:fill="FFFFFF"/>
        </w:rPr>
        <w:t xml:space="preserve">would be a </w:t>
      </w:r>
      <w:r w:rsidR="00461727">
        <w:rPr>
          <w:rFonts w:ascii="Georgia" w:hAnsi="Georgia"/>
          <w:shd w:val="clear" w:color="auto" w:fill="FFFFFF"/>
        </w:rPr>
        <w:t>high storm</w:t>
      </w:r>
      <w:r w:rsidR="00AE396F" w:rsidRPr="00D04BED">
        <w:rPr>
          <w:rFonts w:ascii="Georgia" w:hAnsi="Georgia"/>
          <w:shd w:val="clear" w:color="auto" w:fill="FFFFFF"/>
        </w:rPr>
        <w:t>water removal</w:t>
      </w:r>
      <w:r w:rsidR="009B7F1B" w:rsidRPr="00D04BED">
        <w:rPr>
          <w:rFonts w:ascii="Georgia" w:hAnsi="Georgia"/>
          <w:shd w:val="clear" w:color="auto" w:fill="FFFFFF"/>
        </w:rPr>
        <w:t xml:space="preserve"> plan</w:t>
      </w:r>
      <w:r w:rsidR="00DC1900">
        <w:rPr>
          <w:rFonts w:ascii="Georgia" w:hAnsi="Georgia"/>
          <w:shd w:val="clear" w:color="auto" w:fill="FFFFFF"/>
        </w:rPr>
        <w:t>, to</w:t>
      </w:r>
      <w:r w:rsidR="00AE396F" w:rsidRPr="00D04BED">
        <w:rPr>
          <w:rFonts w:ascii="Georgia" w:hAnsi="Georgia"/>
          <w:shd w:val="clear" w:color="auto" w:fill="FFFFFF"/>
        </w:rPr>
        <w:t xml:space="preserve">  </w:t>
      </w:r>
      <w:r w:rsidR="00301716" w:rsidRPr="00D04BED">
        <w:rPr>
          <w:rFonts w:ascii="Georgia" w:hAnsi="Georgia"/>
          <w:shd w:val="clear" w:color="auto" w:fill="FFFFFF"/>
        </w:rPr>
        <w:t xml:space="preserve">ensure that the </w:t>
      </w:r>
      <w:r w:rsidR="00AE396F" w:rsidRPr="00D04BED">
        <w:rPr>
          <w:rFonts w:ascii="Georgia" w:hAnsi="Georgia"/>
          <w:shd w:val="clear" w:color="auto" w:fill="FFFFFF"/>
        </w:rPr>
        <w:t xml:space="preserve">discharge </w:t>
      </w:r>
      <w:r w:rsidR="00301716" w:rsidRPr="00D04BED">
        <w:rPr>
          <w:rFonts w:ascii="Georgia" w:hAnsi="Georgia"/>
          <w:shd w:val="clear" w:color="auto" w:fill="FFFFFF"/>
        </w:rPr>
        <w:t xml:space="preserve">of runoff from </w:t>
      </w:r>
      <w:r w:rsidR="00DC1900">
        <w:rPr>
          <w:rFonts w:ascii="Georgia" w:hAnsi="Georgia"/>
          <w:shd w:val="clear" w:color="auto" w:fill="FFFFFF"/>
        </w:rPr>
        <w:t>a</w:t>
      </w:r>
      <w:r w:rsidR="00301716" w:rsidRPr="00D04BED">
        <w:rPr>
          <w:rFonts w:ascii="Georgia" w:hAnsi="Georgia"/>
          <w:shd w:val="clear" w:color="auto" w:fill="FFFFFF"/>
        </w:rPr>
        <w:t xml:space="preserve"> site will be</w:t>
      </w:r>
      <w:r w:rsidR="00AE396F" w:rsidRPr="00D04BED">
        <w:rPr>
          <w:rFonts w:ascii="Georgia" w:hAnsi="Georgia"/>
          <w:shd w:val="clear" w:color="auto" w:fill="FFFFFF"/>
        </w:rPr>
        <w:t xml:space="preserve"> in an appropriate </w:t>
      </w:r>
      <w:r w:rsidR="00041BAD" w:rsidRPr="00D04BED">
        <w:rPr>
          <w:rFonts w:ascii="Georgia" w:hAnsi="Georgia"/>
          <w:shd w:val="clear" w:color="auto" w:fill="FFFFFF"/>
        </w:rPr>
        <w:t>and safe manne</w:t>
      </w:r>
      <w:r w:rsidR="00AE396F" w:rsidRPr="00D04BED">
        <w:rPr>
          <w:rFonts w:ascii="Georgia" w:hAnsi="Georgia"/>
          <w:shd w:val="clear" w:color="auto" w:fill="FFFFFF"/>
        </w:rPr>
        <w:t>r</w:t>
      </w:r>
      <w:r w:rsidR="00301716" w:rsidRPr="00D04BED">
        <w:rPr>
          <w:rFonts w:ascii="Georgia" w:hAnsi="Georgia"/>
          <w:shd w:val="clear" w:color="auto" w:fill="FFFFFF"/>
        </w:rPr>
        <w:t xml:space="preserve"> that is in compliance with </w:t>
      </w:r>
      <w:r w:rsidR="00DC1900">
        <w:rPr>
          <w:rFonts w:ascii="Georgia" w:hAnsi="Georgia"/>
          <w:shd w:val="clear" w:color="auto" w:fill="FFFFFF"/>
        </w:rPr>
        <w:t xml:space="preserve">any applicable </w:t>
      </w:r>
      <w:r w:rsidR="00301716" w:rsidRPr="00D04BED">
        <w:rPr>
          <w:rFonts w:ascii="Georgia" w:hAnsi="Georgia"/>
          <w:shd w:val="clear" w:color="auto" w:fill="FFFFFF"/>
        </w:rPr>
        <w:t>erosion control plan</w:t>
      </w:r>
      <w:r w:rsidR="00AE396F" w:rsidRPr="00D04BED">
        <w:rPr>
          <w:rFonts w:ascii="Georgia" w:hAnsi="Georgia"/>
          <w:shd w:val="clear" w:color="auto" w:fill="FFFFFF"/>
        </w:rPr>
        <w:t>.</w:t>
      </w:r>
    </w:p>
    <w:p w14:paraId="17D6185B" w14:textId="77777777" w:rsidR="00AE396F" w:rsidRPr="00D04BED" w:rsidRDefault="00AE396F" w:rsidP="009B7F1B">
      <w:pPr>
        <w:pStyle w:val="s3"/>
        <w:spacing w:before="0" w:beforeAutospacing="0" w:after="0" w:afterAutospacing="0"/>
        <w:jc w:val="both"/>
        <w:rPr>
          <w:rFonts w:ascii="Georgia" w:hAnsi="Georgia"/>
          <w:shd w:val="clear" w:color="auto" w:fill="FFFFFF"/>
        </w:rPr>
      </w:pPr>
    </w:p>
    <w:p w14:paraId="06729111" w14:textId="559DAC71" w:rsidR="00EC05B1" w:rsidRPr="00D04BED" w:rsidRDefault="00AE396F" w:rsidP="00EC05B1">
      <w:pPr>
        <w:pStyle w:val="s3"/>
        <w:spacing w:before="0" w:beforeAutospacing="0" w:after="0" w:afterAutospacing="0"/>
        <w:jc w:val="both"/>
        <w:rPr>
          <w:rFonts w:ascii="Georgia" w:hAnsi="Georgia"/>
          <w:shd w:val="clear" w:color="auto" w:fill="FFFFFF"/>
        </w:rPr>
      </w:pPr>
      <w:r w:rsidRPr="00D04BED">
        <w:rPr>
          <w:rFonts w:ascii="Georgia" w:hAnsi="Georgia"/>
          <w:shd w:val="clear" w:color="auto" w:fill="FFFFFF"/>
        </w:rPr>
        <w:tab/>
        <w:t xml:space="preserve">Second, </w:t>
      </w:r>
      <w:r w:rsidR="009B7F1B" w:rsidRPr="00D04BED">
        <w:rPr>
          <w:rFonts w:ascii="Georgia" w:hAnsi="Georgia"/>
          <w:shd w:val="clear" w:color="auto" w:fill="FFFFFF"/>
        </w:rPr>
        <w:t xml:space="preserve">it is crucial to </w:t>
      </w:r>
      <w:r w:rsidRPr="00D04BED">
        <w:rPr>
          <w:rFonts w:ascii="Georgia" w:hAnsi="Georgia"/>
          <w:shd w:val="clear" w:color="auto" w:fill="FFFFFF"/>
        </w:rPr>
        <w:t>document work progress</w:t>
      </w:r>
      <w:r w:rsidR="009B7F1B" w:rsidRPr="00D04BED">
        <w:rPr>
          <w:rFonts w:ascii="Georgia" w:hAnsi="Georgia"/>
          <w:shd w:val="clear" w:color="auto" w:fill="FFFFFF"/>
        </w:rPr>
        <w:t xml:space="preserve"> and create inventories.  This documentation i</w:t>
      </w:r>
      <w:r w:rsidRPr="00D04BED">
        <w:rPr>
          <w:rFonts w:ascii="Georgia" w:hAnsi="Georgia"/>
          <w:shd w:val="clear" w:color="auto" w:fill="FFFFFF"/>
        </w:rPr>
        <w:t xml:space="preserve">s </w:t>
      </w:r>
      <w:r w:rsidR="009B7F1B" w:rsidRPr="00D04BED">
        <w:rPr>
          <w:rFonts w:ascii="Georgia" w:hAnsi="Georgia"/>
          <w:shd w:val="clear" w:color="auto" w:fill="FFFFFF"/>
        </w:rPr>
        <w:t xml:space="preserve">key </w:t>
      </w:r>
      <w:r w:rsidR="00DC1900">
        <w:rPr>
          <w:rFonts w:ascii="Georgia" w:hAnsi="Georgia"/>
          <w:shd w:val="clear" w:color="auto" w:fill="FFFFFF"/>
        </w:rPr>
        <w:t>to</w:t>
      </w:r>
      <w:r w:rsidRPr="00D04BED">
        <w:rPr>
          <w:rFonts w:ascii="Georgia" w:hAnsi="Georgia"/>
          <w:shd w:val="clear" w:color="auto" w:fill="FFFFFF"/>
        </w:rPr>
        <w:t xml:space="preserve"> adequately evaluate a site for damage post-storm</w:t>
      </w:r>
      <w:r w:rsidR="00301716" w:rsidRPr="00D04BED">
        <w:rPr>
          <w:rFonts w:ascii="Georgia" w:hAnsi="Georgia"/>
          <w:shd w:val="clear" w:color="auto" w:fill="FFFFFF"/>
        </w:rPr>
        <w:t>,</w:t>
      </w:r>
      <w:r w:rsidR="009B7F1B" w:rsidRPr="00D04BED">
        <w:rPr>
          <w:rFonts w:ascii="Georgia" w:hAnsi="Georgia"/>
          <w:shd w:val="clear" w:color="auto" w:fill="FFFFFF"/>
        </w:rPr>
        <w:t xml:space="preserve"> and it can </w:t>
      </w:r>
      <w:r w:rsidRPr="00D04BED">
        <w:rPr>
          <w:rFonts w:ascii="Georgia" w:hAnsi="Georgia"/>
          <w:shd w:val="clear" w:color="auto" w:fill="FFFFFF"/>
        </w:rPr>
        <w:t xml:space="preserve">be useful </w:t>
      </w:r>
      <w:r w:rsidR="00DC1900">
        <w:rPr>
          <w:rFonts w:ascii="Georgia" w:hAnsi="Georgia"/>
          <w:shd w:val="clear" w:color="auto" w:fill="FFFFFF"/>
        </w:rPr>
        <w:t>in the event there is a need</w:t>
      </w:r>
      <w:r w:rsidRPr="00D04BED">
        <w:rPr>
          <w:rFonts w:ascii="Georgia" w:hAnsi="Georgia"/>
          <w:shd w:val="clear" w:color="auto" w:fill="FFFFFF"/>
        </w:rPr>
        <w:t xml:space="preserve"> to submit an insurance claim</w:t>
      </w:r>
      <w:r w:rsidR="00041BAD" w:rsidRPr="00D04BED">
        <w:rPr>
          <w:rFonts w:ascii="Georgia" w:hAnsi="Georgia"/>
          <w:shd w:val="clear" w:color="auto" w:fill="FFFFFF"/>
        </w:rPr>
        <w:t xml:space="preserve"> for any damage.  </w:t>
      </w:r>
      <w:r w:rsidRPr="00D04BED">
        <w:rPr>
          <w:rFonts w:ascii="Georgia" w:hAnsi="Georgia"/>
          <w:shd w:val="clear" w:color="auto" w:fill="FFFFFF"/>
        </w:rPr>
        <w:t xml:space="preserve">Relatedly, make sure </w:t>
      </w:r>
      <w:r w:rsidR="00DC1900">
        <w:rPr>
          <w:rFonts w:ascii="Georgia" w:hAnsi="Georgia"/>
          <w:shd w:val="clear" w:color="auto" w:fill="FFFFFF"/>
        </w:rPr>
        <w:t>that there is valid and up to date insurance</w:t>
      </w:r>
      <w:r w:rsidRPr="00D04BED">
        <w:rPr>
          <w:rFonts w:ascii="Georgia" w:hAnsi="Georgia"/>
          <w:shd w:val="clear" w:color="auto" w:fill="FFFFFF"/>
        </w:rPr>
        <w:t xml:space="preserve">. </w:t>
      </w:r>
    </w:p>
    <w:p w14:paraId="05920549" w14:textId="77777777" w:rsidR="00EC05B1" w:rsidRPr="00D04BED" w:rsidRDefault="00EC05B1" w:rsidP="00D55350">
      <w:pPr>
        <w:pStyle w:val="s3"/>
        <w:spacing w:before="0" w:beforeAutospacing="0" w:after="0" w:afterAutospacing="0"/>
        <w:jc w:val="both"/>
        <w:rPr>
          <w:rFonts w:ascii="Georgia" w:hAnsi="Georgia"/>
          <w:shd w:val="clear" w:color="auto" w:fill="FFFFFF"/>
        </w:rPr>
      </w:pPr>
    </w:p>
    <w:p w14:paraId="214B53C3" w14:textId="77777777" w:rsidR="00DC1900" w:rsidRDefault="00F072E8" w:rsidP="00DC1900">
      <w:pPr>
        <w:pStyle w:val="BodyText"/>
        <w:ind w:firstLine="720"/>
        <w:jc w:val="both"/>
        <w:rPr>
          <w:rFonts w:ascii="Georgia" w:hAnsi="Georgia" w:cs="Arial"/>
        </w:rPr>
      </w:pPr>
      <w:r>
        <w:rPr>
          <w:rFonts w:ascii="Georgia" w:hAnsi="Georgia" w:cs="Arial"/>
        </w:rPr>
        <w:t xml:space="preserve">Third, </w:t>
      </w:r>
      <w:r w:rsidR="00DC1900">
        <w:rPr>
          <w:rFonts w:ascii="Georgia" w:hAnsi="Georgia" w:cs="Arial"/>
        </w:rPr>
        <w:t xml:space="preserve">a contractor should </w:t>
      </w:r>
      <w:r>
        <w:rPr>
          <w:rFonts w:ascii="Georgia" w:hAnsi="Georgia" w:cs="Arial"/>
        </w:rPr>
        <w:t xml:space="preserve">remember </w:t>
      </w:r>
      <w:r w:rsidR="00EC05B1" w:rsidRPr="00D04BED">
        <w:rPr>
          <w:rFonts w:ascii="Georgia" w:hAnsi="Georgia" w:cs="Arial"/>
        </w:rPr>
        <w:t>to check</w:t>
      </w:r>
      <w:r w:rsidR="00D04BED" w:rsidRPr="00D04BED">
        <w:rPr>
          <w:rFonts w:ascii="Georgia" w:hAnsi="Georgia" w:cs="Arial"/>
        </w:rPr>
        <w:t xml:space="preserve"> on distinctions that may emerge between </w:t>
      </w:r>
      <w:r>
        <w:rPr>
          <w:rFonts w:ascii="Georgia" w:hAnsi="Georgia" w:cs="Arial"/>
        </w:rPr>
        <w:t xml:space="preserve">states if </w:t>
      </w:r>
      <w:r w:rsidR="00DC1900">
        <w:rPr>
          <w:rFonts w:ascii="Georgia" w:hAnsi="Georgia" w:cs="Arial"/>
        </w:rPr>
        <w:t>he</w:t>
      </w:r>
      <w:r w:rsidR="00D04BED" w:rsidRPr="00D04BED">
        <w:rPr>
          <w:rFonts w:ascii="Georgia" w:hAnsi="Georgia" w:cs="Arial"/>
        </w:rPr>
        <w:t xml:space="preserve"> plan</w:t>
      </w:r>
      <w:r w:rsidR="00DC1900">
        <w:rPr>
          <w:rFonts w:ascii="Georgia" w:hAnsi="Georgia" w:cs="Arial"/>
        </w:rPr>
        <w:t>s</w:t>
      </w:r>
      <w:r w:rsidR="00D04BED" w:rsidRPr="00D04BED">
        <w:rPr>
          <w:rFonts w:ascii="Georgia" w:hAnsi="Georgia" w:cs="Arial"/>
        </w:rPr>
        <w:t xml:space="preserve"> on chasing </w:t>
      </w:r>
      <w:r>
        <w:rPr>
          <w:rFonts w:ascii="Georgia" w:hAnsi="Georgia" w:cs="Arial"/>
        </w:rPr>
        <w:t xml:space="preserve">the storm </w:t>
      </w:r>
      <w:r w:rsidR="00DC1900">
        <w:rPr>
          <w:rFonts w:ascii="Georgia" w:hAnsi="Georgia" w:cs="Arial"/>
        </w:rPr>
        <w:t>for work afterwards</w:t>
      </w:r>
      <w:r w:rsidR="00D04BED" w:rsidRPr="00D04BED">
        <w:rPr>
          <w:rFonts w:ascii="Georgia" w:hAnsi="Georgia" w:cs="Arial"/>
        </w:rPr>
        <w:t xml:space="preserve">. </w:t>
      </w:r>
      <w:r w:rsidR="00EC05B1" w:rsidRPr="00D04BED">
        <w:rPr>
          <w:rFonts w:ascii="Georgia" w:hAnsi="Georgia" w:cs="Arial"/>
        </w:rPr>
        <w:t xml:space="preserve"> </w:t>
      </w:r>
      <w:r w:rsidR="00D04BED" w:rsidRPr="00D04BED">
        <w:rPr>
          <w:rFonts w:ascii="Georgia" w:hAnsi="Georgia" w:cs="Arial"/>
        </w:rPr>
        <w:t>For instance, s</w:t>
      </w:r>
      <w:r w:rsidR="00EC05B1" w:rsidRPr="00D04BED">
        <w:rPr>
          <w:rFonts w:ascii="Georgia" w:hAnsi="Georgia" w:cs="Arial"/>
        </w:rPr>
        <w:t xml:space="preserve">ometimes work that does not require a license in </w:t>
      </w:r>
      <w:r w:rsidR="00DC1900">
        <w:rPr>
          <w:rFonts w:ascii="Georgia" w:hAnsi="Georgia" w:cs="Arial"/>
        </w:rPr>
        <w:t>one</w:t>
      </w:r>
      <w:r w:rsidR="00EC05B1" w:rsidRPr="00D04BED">
        <w:rPr>
          <w:rFonts w:ascii="Georgia" w:hAnsi="Georgia" w:cs="Arial"/>
        </w:rPr>
        <w:t xml:space="preserve"> state, require</w:t>
      </w:r>
      <w:r>
        <w:rPr>
          <w:rFonts w:ascii="Georgia" w:hAnsi="Georgia" w:cs="Arial"/>
        </w:rPr>
        <w:t>s</w:t>
      </w:r>
      <w:r w:rsidR="00EC05B1" w:rsidRPr="00D04BED">
        <w:rPr>
          <w:rFonts w:ascii="Georgia" w:hAnsi="Georgia" w:cs="Arial"/>
        </w:rPr>
        <w:t xml:space="preserve"> a license in another</w:t>
      </w:r>
      <w:r w:rsidR="00D55350">
        <w:rPr>
          <w:rFonts w:ascii="Georgia" w:hAnsi="Georgia" w:cs="Arial"/>
        </w:rPr>
        <w:t xml:space="preserve"> state</w:t>
      </w:r>
      <w:r w:rsidR="00EC05B1" w:rsidRPr="00D04BED">
        <w:rPr>
          <w:rFonts w:ascii="Georgia" w:hAnsi="Georgia" w:cs="Arial"/>
        </w:rPr>
        <w:t>.  A general rule of thumb is to check the licensing requirements in all neighboring states as they may vary</w:t>
      </w:r>
      <w:r w:rsidR="00513BD6">
        <w:rPr>
          <w:rFonts w:ascii="Georgia" w:hAnsi="Georgia" w:cs="Arial"/>
        </w:rPr>
        <w:t>,</w:t>
      </w:r>
      <w:r>
        <w:rPr>
          <w:rFonts w:ascii="Georgia" w:hAnsi="Georgia" w:cs="Arial"/>
        </w:rPr>
        <w:t xml:space="preserve"> and working without a license can bring on a slew </w:t>
      </w:r>
      <w:r w:rsidR="00897498">
        <w:rPr>
          <w:rFonts w:ascii="Georgia" w:hAnsi="Georgia" w:cs="Arial"/>
        </w:rPr>
        <w:t>of major</w:t>
      </w:r>
      <w:r w:rsidR="00D55350">
        <w:rPr>
          <w:rFonts w:ascii="Georgia" w:hAnsi="Georgia" w:cs="Arial"/>
        </w:rPr>
        <w:t xml:space="preserve"> </w:t>
      </w:r>
      <w:r>
        <w:rPr>
          <w:rFonts w:ascii="Georgia" w:hAnsi="Georgia" w:cs="Arial"/>
        </w:rPr>
        <w:t>issues</w:t>
      </w:r>
      <w:r w:rsidR="00D55350">
        <w:rPr>
          <w:rFonts w:ascii="Georgia" w:hAnsi="Georgia" w:cs="Arial"/>
        </w:rPr>
        <w:t xml:space="preserve">.  </w:t>
      </w:r>
      <w:r>
        <w:rPr>
          <w:rFonts w:ascii="Georgia" w:hAnsi="Georgia" w:cs="Arial"/>
        </w:rPr>
        <w:t xml:space="preserve">For instance, </w:t>
      </w:r>
      <w:r w:rsidRPr="00F072E8">
        <w:rPr>
          <w:rFonts w:ascii="Georgia" w:eastAsia="Calibri" w:hAnsi="Georgia"/>
        </w:rPr>
        <w:t xml:space="preserve">Georgia law provides that a residential or general contractor must be licensed by the state of Georgia.  Any contractor who fails to comply with this licensing requirement is subject to fines and penalties and is prohibited from seeking to enforce a lien against any property on which he has worked.  </w:t>
      </w:r>
      <w:r>
        <w:rPr>
          <w:rFonts w:ascii="Georgia" w:eastAsia="Calibri" w:hAnsi="Georgia"/>
        </w:rPr>
        <w:t xml:space="preserve">Notably, </w:t>
      </w:r>
      <w:r>
        <w:rPr>
          <w:rFonts w:ascii="Georgia" w:hAnsi="Georgia" w:cs="Arial"/>
        </w:rPr>
        <w:t>l</w:t>
      </w:r>
      <w:r w:rsidR="00D04BED" w:rsidRPr="00D04BED">
        <w:rPr>
          <w:rFonts w:ascii="Georgia" w:hAnsi="Georgia" w:cs="Arial"/>
        </w:rPr>
        <w:t>ien</w:t>
      </w:r>
      <w:r w:rsidR="00EC05B1" w:rsidRPr="00D04BED">
        <w:rPr>
          <w:rFonts w:ascii="Georgia" w:hAnsi="Georgia" w:cs="Arial"/>
        </w:rPr>
        <w:t xml:space="preserve"> laws and construction payment document regulations may also vary across states</w:t>
      </w:r>
      <w:r w:rsidR="00D04BED" w:rsidRPr="00D04BED">
        <w:rPr>
          <w:rFonts w:ascii="Georgia" w:hAnsi="Georgia" w:cs="Arial"/>
        </w:rPr>
        <w:t>.  It is vital to understand</w:t>
      </w:r>
      <w:r w:rsidR="00EC05B1" w:rsidRPr="00D04BED">
        <w:rPr>
          <w:rFonts w:ascii="Georgia" w:hAnsi="Georgia" w:cs="Arial"/>
        </w:rPr>
        <w:t xml:space="preserve"> payment laws</w:t>
      </w:r>
      <w:r w:rsidR="00D04BED" w:rsidRPr="00D04BED">
        <w:rPr>
          <w:rFonts w:ascii="Georgia" w:hAnsi="Georgia" w:cs="Arial"/>
        </w:rPr>
        <w:t xml:space="preserve"> and lien waiver rules</w:t>
      </w:r>
      <w:r w:rsidR="00EC05B1" w:rsidRPr="00D04BED">
        <w:rPr>
          <w:rFonts w:ascii="Georgia" w:hAnsi="Georgia" w:cs="Arial"/>
        </w:rPr>
        <w:t xml:space="preserve"> in any state where </w:t>
      </w:r>
      <w:r w:rsidR="00DC1900">
        <w:rPr>
          <w:rFonts w:ascii="Georgia" w:hAnsi="Georgia" w:cs="Arial"/>
        </w:rPr>
        <w:t xml:space="preserve">the contractor </w:t>
      </w:r>
      <w:r w:rsidR="00897498">
        <w:rPr>
          <w:rFonts w:ascii="Georgia" w:hAnsi="Georgia" w:cs="Arial"/>
        </w:rPr>
        <w:t>may perform recovery work.</w:t>
      </w:r>
    </w:p>
    <w:p w14:paraId="7F4B90E0" w14:textId="6A142138" w:rsidR="009B7F1B" w:rsidRPr="003749C4" w:rsidRDefault="00F072E8" w:rsidP="00DC1900">
      <w:pPr>
        <w:pStyle w:val="BodyText"/>
        <w:ind w:firstLine="720"/>
        <w:jc w:val="both"/>
        <w:rPr>
          <w:rFonts w:ascii="Georgia" w:hAnsi="Georgia" w:cs="Arial"/>
        </w:rPr>
      </w:pPr>
      <w:r w:rsidRPr="003749C4">
        <w:rPr>
          <w:rFonts w:ascii="Georgia" w:hAnsi="Georgia" w:cs="Arial"/>
        </w:rPr>
        <w:t>Additionally, i</w:t>
      </w:r>
      <w:r w:rsidR="00D04BED" w:rsidRPr="003749C4">
        <w:rPr>
          <w:rFonts w:ascii="Georgia" w:hAnsi="Georgia" w:cs="Arial"/>
        </w:rPr>
        <w:t xml:space="preserve">n the aftermath of </w:t>
      </w:r>
      <w:r w:rsidR="00EC05B1" w:rsidRPr="003749C4">
        <w:rPr>
          <w:rFonts w:ascii="Georgia" w:hAnsi="Georgia" w:cs="Arial"/>
        </w:rPr>
        <w:t xml:space="preserve">a disaster, contractors </w:t>
      </w:r>
      <w:r w:rsidR="00D04BED" w:rsidRPr="003749C4">
        <w:rPr>
          <w:rFonts w:ascii="Georgia" w:hAnsi="Georgia" w:cs="Arial"/>
        </w:rPr>
        <w:t>may be s</w:t>
      </w:r>
      <w:r w:rsidR="00EC05B1" w:rsidRPr="003749C4">
        <w:rPr>
          <w:rFonts w:ascii="Georgia" w:hAnsi="Georgia" w:cs="Arial"/>
        </w:rPr>
        <w:t xml:space="preserve">pread thin </w:t>
      </w:r>
      <w:r w:rsidR="00D04BED" w:rsidRPr="003749C4">
        <w:rPr>
          <w:rFonts w:ascii="Georgia" w:hAnsi="Georgia" w:cs="Arial"/>
        </w:rPr>
        <w:t xml:space="preserve">and find themselves working on </w:t>
      </w:r>
      <w:r w:rsidRPr="003749C4">
        <w:rPr>
          <w:rFonts w:ascii="Georgia" w:hAnsi="Georgia" w:cs="Arial"/>
        </w:rPr>
        <w:t>more jobs than they can handle</w:t>
      </w:r>
      <w:r w:rsidR="00D04BED" w:rsidRPr="003749C4">
        <w:rPr>
          <w:rFonts w:ascii="Georgia" w:hAnsi="Georgia" w:cs="Arial"/>
        </w:rPr>
        <w:t xml:space="preserve"> with c</w:t>
      </w:r>
      <w:r w:rsidRPr="003749C4">
        <w:rPr>
          <w:rFonts w:ascii="Georgia" w:hAnsi="Georgia" w:cs="Arial"/>
        </w:rPr>
        <w:t>rews that may not be their regulars</w:t>
      </w:r>
      <w:r w:rsidR="003749C4" w:rsidRPr="003749C4">
        <w:rPr>
          <w:rFonts w:ascii="Georgia" w:hAnsi="Georgia" w:cs="Arial"/>
        </w:rPr>
        <w:t xml:space="preserve">.  </w:t>
      </w:r>
      <w:r w:rsidR="00EC05B1" w:rsidRPr="003749C4">
        <w:rPr>
          <w:rFonts w:ascii="Georgia" w:hAnsi="Georgia" w:cs="Arial"/>
        </w:rPr>
        <w:t xml:space="preserve">Doing extra research </w:t>
      </w:r>
      <w:r w:rsidR="00D04BED" w:rsidRPr="003749C4">
        <w:rPr>
          <w:rFonts w:ascii="Georgia" w:hAnsi="Georgia" w:cs="Arial"/>
        </w:rPr>
        <w:t xml:space="preserve">ahead of time </w:t>
      </w:r>
      <w:r w:rsidR="00EC05B1" w:rsidRPr="003749C4">
        <w:rPr>
          <w:rFonts w:ascii="Georgia" w:hAnsi="Georgia" w:cs="Arial"/>
        </w:rPr>
        <w:t xml:space="preserve">can help contractors identify who </w:t>
      </w:r>
      <w:r w:rsidR="00D04BED" w:rsidRPr="003749C4">
        <w:rPr>
          <w:rFonts w:ascii="Georgia" w:hAnsi="Georgia" w:cs="Arial"/>
        </w:rPr>
        <w:t>they should and should not work with</w:t>
      </w:r>
      <w:r w:rsidRPr="003749C4">
        <w:rPr>
          <w:rFonts w:ascii="Georgia" w:hAnsi="Georgia" w:cs="Arial"/>
        </w:rPr>
        <w:t xml:space="preserve">.  This may save contractors </w:t>
      </w:r>
      <w:r w:rsidR="00D55350" w:rsidRPr="003749C4">
        <w:rPr>
          <w:rFonts w:ascii="Georgia" w:hAnsi="Georgia" w:cs="Arial"/>
        </w:rPr>
        <w:t>from issues down the</w:t>
      </w:r>
      <w:r w:rsidRPr="003749C4">
        <w:rPr>
          <w:rFonts w:ascii="Georgia" w:hAnsi="Georgia" w:cs="Arial"/>
        </w:rPr>
        <w:t xml:space="preserve"> road </w:t>
      </w:r>
      <w:r w:rsidR="00D55350" w:rsidRPr="003749C4">
        <w:rPr>
          <w:rFonts w:ascii="Georgia" w:hAnsi="Georgia" w:cs="Arial"/>
        </w:rPr>
        <w:t xml:space="preserve">like a homeowner suing </w:t>
      </w:r>
      <w:r w:rsidR="00DC1900">
        <w:rPr>
          <w:rFonts w:ascii="Georgia" w:hAnsi="Georgia" w:cs="Arial"/>
        </w:rPr>
        <w:t>them because of a</w:t>
      </w:r>
      <w:r w:rsidR="00D55350" w:rsidRPr="003749C4">
        <w:rPr>
          <w:rFonts w:ascii="Georgia" w:hAnsi="Georgia" w:cs="Arial"/>
        </w:rPr>
        <w:t xml:space="preserve"> subcontractor</w:t>
      </w:r>
      <w:r w:rsidR="00DC1900">
        <w:rPr>
          <w:rFonts w:ascii="Georgia" w:hAnsi="Georgia" w:cs="Arial"/>
        </w:rPr>
        <w:t>’s</w:t>
      </w:r>
      <w:r w:rsidRPr="003749C4">
        <w:rPr>
          <w:rFonts w:ascii="Georgia" w:hAnsi="Georgia" w:cs="Arial"/>
        </w:rPr>
        <w:t xml:space="preserve"> </w:t>
      </w:r>
      <w:r w:rsidR="00D55350" w:rsidRPr="003749C4">
        <w:rPr>
          <w:rFonts w:ascii="Georgia" w:hAnsi="Georgia" w:cs="Arial"/>
        </w:rPr>
        <w:t xml:space="preserve">defective </w:t>
      </w:r>
      <w:r w:rsidR="003749C4" w:rsidRPr="003749C4">
        <w:rPr>
          <w:rFonts w:ascii="Georgia" w:hAnsi="Georgia" w:cs="Arial"/>
        </w:rPr>
        <w:t>workmanship or negligence</w:t>
      </w:r>
      <w:r w:rsidR="003749C4">
        <w:rPr>
          <w:rFonts w:ascii="Georgia" w:hAnsi="Georgia"/>
        </w:rPr>
        <w:t>.</w:t>
      </w:r>
    </w:p>
    <w:p w14:paraId="1101E63A" w14:textId="2B9223AC" w:rsidR="009B7F1B" w:rsidRPr="00D04BED" w:rsidRDefault="00BC0316" w:rsidP="009B7F1B">
      <w:pPr>
        <w:pStyle w:val="s3"/>
        <w:spacing w:before="0" w:beforeAutospacing="0" w:after="0" w:afterAutospacing="0"/>
        <w:ind w:firstLine="720"/>
        <w:jc w:val="both"/>
        <w:rPr>
          <w:rFonts w:ascii="Georgia" w:hAnsi="Georgia"/>
          <w:shd w:val="clear" w:color="auto" w:fill="FFFFFF"/>
        </w:rPr>
      </w:pPr>
      <w:r>
        <w:rPr>
          <w:rFonts w:ascii="Georgia" w:hAnsi="Georgia"/>
          <w:shd w:val="clear" w:color="auto" w:fill="FFFFFF"/>
        </w:rPr>
        <w:t>Finally, contractors may consider working to help homeow</w:t>
      </w:r>
      <w:r w:rsidR="00AE25DB">
        <w:rPr>
          <w:rFonts w:ascii="Georgia" w:hAnsi="Georgia"/>
          <w:shd w:val="clear" w:color="auto" w:fill="FFFFFF"/>
        </w:rPr>
        <w:t>n</w:t>
      </w:r>
      <w:r>
        <w:rPr>
          <w:rFonts w:ascii="Georgia" w:hAnsi="Georgia"/>
          <w:shd w:val="clear" w:color="auto" w:fill="FFFFFF"/>
        </w:rPr>
        <w:t>ers stormproof their homes in advance of a</w:t>
      </w:r>
      <w:r w:rsidR="00DC1900">
        <w:rPr>
          <w:rFonts w:ascii="Georgia" w:hAnsi="Georgia"/>
          <w:shd w:val="clear" w:color="auto" w:fill="FFFFFF"/>
        </w:rPr>
        <w:t>ny</w:t>
      </w:r>
      <w:r>
        <w:rPr>
          <w:rFonts w:ascii="Georgia" w:hAnsi="Georgia"/>
          <w:shd w:val="clear" w:color="auto" w:fill="FFFFFF"/>
        </w:rPr>
        <w:t xml:space="preserve"> storm bearing down.  Due to COVID-19, individuals may be </w:t>
      </w:r>
      <w:r w:rsidR="00D55350">
        <w:rPr>
          <w:rFonts w:ascii="Georgia" w:hAnsi="Georgia"/>
          <w:shd w:val="clear" w:color="auto" w:fill="FFFFFF"/>
        </w:rPr>
        <w:t xml:space="preserve">safer staying in </w:t>
      </w:r>
      <w:r>
        <w:rPr>
          <w:rFonts w:ascii="Georgia" w:hAnsi="Georgia"/>
          <w:shd w:val="clear" w:color="auto" w:fill="FFFFFF"/>
        </w:rPr>
        <w:t>their</w:t>
      </w:r>
      <w:r w:rsidR="00D55350">
        <w:rPr>
          <w:rFonts w:ascii="Georgia" w:hAnsi="Georgia"/>
          <w:shd w:val="clear" w:color="auto" w:fill="FFFFFF"/>
        </w:rPr>
        <w:t xml:space="preserve"> homes during a storm </w:t>
      </w:r>
      <w:r>
        <w:rPr>
          <w:rFonts w:ascii="Georgia" w:hAnsi="Georgia"/>
          <w:shd w:val="clear" w:color="auto" w:fill="FFFFFF"/>
        </w:rPr>
        <w:t>than</w:t>
      </w:r>
      <w:r w:rsidR="00D55350">
        <w:rPr>
          <w:rFonts w:ascii="Georgia" w:hAnsi="Georgia"/>
          <w:shd w:val="clear" w:color="auto" w:fill="FFFFFF"/>
        </w:rPr>
        <w:t xml:space="preserve"> evacuating and increasing the risk of exposure</w:t>
      </w:r>
      <w:r w:rsidR="003749C4">
        <w:rPr>
          <w:rFonts w:ascii="Georgia" w:hAnsi="Georgia"/>
          <w:shd w:val="clear" w:color="auto" w:fill="FFFFFF"/>
        </w:rPr>
        <w:t xml:space="preserve"> to the virus.</w:t>
      </w:r>
      <w:r w:rsidR="00897498">
        <w:rPr>
          <w:rFonts w:ascii="Georgia" w:hAnsi="Georgia"/>
          <w:shd w:val="clear" w:color="auto" w:fill="FFFFFF"/>
        </w:rPr>
        <w:t xml:space="preserve">  </w:t>
      </w:r>
      <w:r>
        <w:rPr>
          <w:rFonts w:ascii="Georgia" w:hAnsi="Georgia"/>
          <w:shd w:val="clear" w:color="auto" w:fill="FFFFFF"/>
        </w:rPr>
        <w:t xml:space="preserve">Doing work in advance may help </w:t>
      </w:r>
      <w:r w:rsidR="009B7F1B" w:rsidRPr="00D04BED">
        <w:rPr>
          <w:rFonts w:ascii="Georgia" w:hAnsi="Georgia" w:cs="Arial"/>
          <w:shd w:val="clear" w:color="auto" w:fill="FFFFFF"/>
        </w:rPr>
        <w:t>strength</w:t>
      </w:r>
      <w:r w:rsidR="00AE25DB">
        <w:rPr>
          <w:rFonts w:ascii="Georgia" w:hAnsi="Georgia" w:cs="Arial"/>
          <w:shd w:val="clear" w:color="auto" w:fill="FFFFFF"/>
        </w:rPr>
        <w:t>en</w:t>
      </w:r>
      <w:r w:rsidR="009B7F1B" w:rsidRPr="00D04BED">
        <w:rPr>
          <w:rFonts w:ascii="Georgia" w:hAnsi="Georgia" w:cs="Arial"/>
          <w:shd w:val="clear" w:color="auto" w:fill="FFFFFF"/>
        </w:rPr>
        <w:t xml:space="preserve"> homes </w:t>
      </w:r>
      <w:r w:rsidR="001804FD">
        <w:rPr>
          <w:rFonts w:ascii="Georgia" w:hAnsi="Georgia" w:cs="Arial"/>
          <w:shd w:val="clear" w:color="auto" w:fill="FFFFFF"/>
        </w:rPr>
        <w:t>before</w:t>
      </w:r>
      <w:r w:rsidR="009B7F1B" w:rsidRPr="00D04BED">
        <w:rPr>
          <w:rFonts w:ascii="Georgia" w:hAnsi="Georgia" w:cs="Arial"/>
          <w:shd w:val="clear" w:color="auto" w:fill="FFFFFF"/>
        </w:rPr>
        <w:t xml:space="preserve"> hurricanes so </w:t>
      </w:r>
      <w:r w:rsidR="00AE25DB">
        <w:rPr>
          <w:rFonts w:ascii="Georgia" w:hAnsi="Georgia" w:cs="Arial"/>
          <w:shd w:val="clear" w:color="auto" w:fill="FFFFFF"/>
        </w:rPr>
        <w:t xml:space="preserve">that riding out </w:t>
      </w:r>
      <w:r w:rsidR="001804FD">
        <w:rPr>
          <w:rFonts w:ascii="Georgia" w:hAnsi="Georgia" w:cs="Arial"/>
          <w:shd w:val="clear" w:color="auto" w:fill="FFFFFF"/>
        </w:rPr>
        <w:t>a</w:t>
      </w:r>
      <w:r w:rsidR="00AE25DB">
        <w:rPr>
          <w:rFonts w:ascii="Georgia" w:hAnsi="Georgia" w:cs="Arial"/>
          <w:shd w:val="clear" w:color="auto" w:fill="FFFFFF"/>
        </w:rPr>
        <w:t xml:space="preserve"> storm is more feasible</w:t>
      </w:r>
      <w:r w:rsidR="009B7F1B" w:rsidRPr="00D04BED">
        <w:rPr>
          <w:rFonts w:ascii="Georgia" w:hAnsi="Georgia" w:cs="Arial"/>
          <w:shd w:val="clear" w:color="auto" w:fill="FFFFFF"/>
        </w:rPr>
        <w:t xml:space="preserve">.  </w:t>
      </w:r>
      <w:r w:rsidR="00AE25DB">
        <w:rPr>
          <w:rFonts w:ascii="Georgia" w:hAnsi="Georgia" w:cs="Arial"/>
          <w:shd w:val="clear" w:color="auto" w:fill="FFFFFF"/>
        </w:rPr>
        <w:t xml:space="preserve">The contractor would need to make sure appropriate </w:t>
      </w:r>
      <w:r w:rsidR="00AE25DB">
        <w:rPr>
          <w:rFonts w:ascii="Georgia" w:hAnsi="Georgia" w:cs="Arial"/>
          <w:shd w:val="clear" w:color="auto" w:fill="FFFFFF"/>
        </w:rPr>
        <w:lastRenderedPageBreak/>
        <w:t xml:space="preserve">documentation is executed so that it is clear the contractor is not guaranteeing the safety and security of his work through </w:t>
      </w:r>
      <w:r w:rsidR="001804FD">
        <w:rPr>
          <w:rFonts w:ascii="Georgia" w:hAnsi="Georgia" w:cs="Arial"/>
          <w:shd w:val="clear" w:color="auto" w:fill="FFFFFF"/>
        </w:rPr>
        <w:t>hurricane</w:t>
      </w:r>
      <w:r w:rsidR="00AE25DB">
        <w:rPr>
          <w:rFonts w:ascii="Georgia" w:hAnsi="Georgia" w:cs="Arial"/>
          <w:shd w:val="clear" w:color="auto" w:fill="FFFFFF"/>
        </w:rPr>
        <w:t xml:space="preserve"> season or through any particular storm.</w:t>
      </w:r>
    </w:p>
    <w:p w14:paraId="10E9F47F" w14:textId="77777777" w:rsidR="003D4238" w:rsidRPr="00D04BED" w:rsidRDefault="003D4238" w:rsidP="009B7F1B">
      <w:pPr>
        <w:jc w:val="both"/>
        <w:rPr>
          <w:rFonts w:ascii="Georgia" w:eastAsia="Times New Roman" w:hAnsi="Georgia"/>
        </w:rPr>
      </w:pPr>
    </w:p>
    <w:p w14:paraId="37FDDE98" w14:textId="61D92153" w:rsidR="00EC05B1" w:rsidRPr="00461727" w:rsidRDefault="003D4238" w:rsidP="00461727">
      <w:pPr>
        <w:ind w:firstLine="720"/>
        <w:contextualSpacing/>
        <w:jc w:val="both"/>
        <w:rPr>
          <w:rFonts w:ascii="Georgia" w:hAnsi="Georgia"/>
        </w:rPr>
      </w:pPr>
      <w:r w:rsidRPr="00D04BED">
        <w:rPr>
          <w:rFonts w:ascii="Georgia" w:eastAsia="Times New Roman" w:hAnsi="Georgia"/>
        </w:rPr>
        <w:t>If you have specific questions please do not hesitate to contact me.</w:t>
      </w:r>
    </w:p>
    <w:sectPr w:rsidR="00EC05B1" w:rsidRPr="004617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92D66" w14:textId="77777777" w:rsidR="00EE7BD5" w:rsidRDefault="00546A7F">
      <w:r>
        <w:separator/>
      </w:r>
    </w:p>
  </w:endnote>
  <w:endnote w:type="continuationSeparator" w:id="0">
    <w:p w14:paraId="6C6BE585" w14:textId="77777777" w:rsidR="00EE7BD5" w:rsidRDefault="0054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9392" w14:textId="77777777" w:rsidR="00B715A8" w:rsidRDefault="00B7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4108" w14:textId="5B6FFCE7" w:rsidR="007A0AF6" w:rsidRPr="007A0AF6" w:rsidRDefault="00DC1900" w:rsidP="007A0AF6">
    <w:pPr>
      <w:pStyle w:val="Footer"/>
    </w:pPr>
    <w:r w:rsidRPr="00DC1900">
      <w:rPr>
        <w:noProof/>
        <w:sz w:val="16"/>
      </w:rPr>
      <w:t>{00514807.DOCX /2 }</w:t>
    </w:r>
    <w:r w:rsidR="00546A7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C9EC" w14:textId="77777777" w:rsidR="00B715A8" w:rsidRDefault="00B71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7856" w14:textId="77777777" w:rsidR="00EE7BD5" w:rsidRDefault="00546A7F">
      <w:pPr>
        <w:rPr>
          <w:noProof/>
        </w:rPr>
      </w:pPr>
      <w:r>
        <w:rPr>
          <w:noProof/>
        </w:rPr>
        <w:separator/>
      </w:r>
    </w:p>
  </w:footnote>
  <w:footnote w:type="continuationSeparator" w:id="0">
    <w:p w14:paraId="177E8243" w14:textId="77777777" w:rsidR="00EE7BD5" w:rsidRDefault="0054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F053" w14:textId="77777777" w:rsidR="00B715A8" w:rsidRDefault="00B7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9B32" w14:textId="77777777" w:rsidR="00B715A8" w:rsidRDefault="00B71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37BF" w14:textId="77777777" w:rsidR="00B715A8" w:rsidRDefault="00B71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38"/>
    <w:rsid w:val="00041BAD"/>
    <w:rsid w:val="00062E4F"/>
    <w:rsid w:val="00092211"/>
    <w:rsid w:val="001804FD"/>
    <w:rsid w:val="002C05E1"/>
    <w:rsid w:val="00301716"/>
    <w:rsid w:val="003749C4"/>
    <w:rsid w:val="003D4238"/>
    <w:rsid w:val="00461727"/>
    <w:rsid w:val="00513BD6"/>
    <w:rsid w:val="00546A7F"/>
    <w:rsid w:val="006046B8"/>
    <w:rsid w:val="00782727"/>
    <w:rsid w:val="00872706"/>
    <w:rsid w:val="00897498"/>
    <w:rsid w:val="009B7018"/>
    <w:rsid w:val="009B7F1B"/>
    <w:rsid w:val="00A015B9"/>
    <w:rsid w:val="00AE25DB"/>
    <w:rsid w:val="00AE396F"/>
    <w:rsid w:val="00B35E47"/>
    <w:rsid w:val="00B715A8"/>
    <w:rsid w:val="00BC0316"/>
    <w:rsid w:val="00BC5EB5"/>
    <w:rsid w:val="00D04BED"/>
    <w:rsid w:val="00D55350"/>
    <w:rsid w:val="00DB43E8"/>
    <w:rsid w:val="00DC1900"/>
    <w:rsid w:val="00E107D9"/>
    <w:rsid w:val="00EC05B1"/>
    <w:rsid w:val="00EE7BD5"/>
    <w:rsid w:val="00F072E8"/>
    <w:rsid w:val="00F4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074C"/>
  <w15:chartTrackingRefBased/>
  <w15:docId w15:val="{D27960F9-D366-4DA8-BAB5-F3EBD30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D4238"/>
    <w:pPr>
      <w:spacing w:before="100" w:beforeAutospacing="1" w:after="100" w:afterAutospacing="1"/>
    </w:pPr>
  </w:style>
  <w:style w:type="character" w:customStyle="1" w:styleId="s4">
    <w:name w:val="s4"/>
    <w:basedOn w:val="DefaultParagraphFont"/>
    <w:rsid w:val="003D4238"/>
  </w:style>
  <w:style w:type="character" w:customStyle="1" w:styleId="s5">
    <w:name w:val="s5"/>
    <w:basedOn w:val="DefaultParagraphFont"/>
    <w:rsid w:val="003D4238"/>
  </w:style>
  <w:style w:type="paragraph" w:styleId="Header">
    <w:name w:val="header"/>
    <w:basedOn w:val="Normal"/>
    <w:link w:val="HeaderChar"/>
    <w:uiPriority w:val="99"/>
    <w:unhideWhenUsed/>
    <w:rsid w:val="003D4238"/>
    <w:pPr>
      <w:tabs>
        <w:tab w:val="center" w:pos="4680"/>
        <w:tab w:val="right" w:pos="9360"/>
      </w:tabs>
    </w:pPr>
  </w:style>
  <w:style w:type="character" w:customStyle="1" w:styleId="HeaderChar">
    <w:name w:val="Header Char"/>
    <w:basedOn w:val="DefaultParagraphFont"/>
    <w:link w:val="Header"/>
    <w:uiPriority w:val="99"/>
    <w:rsid w:val="003D4238"/>
    <w:rPr>
      <w:rFonts w:ascii="Times New Roman" w:hAnsi="Times New Roman" w:cs="Times New Roman"/>
      <w:sz w:val="24"/>
      <w:szCs w:val="24"/>
    </w:rPr>
  </w:style>
  <w:style w:type="paragraph" w:styleId="Footer">
    <w:name w:val="footer"/>
    <w:basedOn w:val="Normal"/>
    <w:link w:val="FooterChar"/>
    <w:uiPriority w:val="99"/>
    <w:unhideWhenUsed/>
    <w:rsid w:val="003D4238"/>
    <w:pPr>
      <w:tabs>
        <w:tab w:val="center" w:pos="4680"/>
        <w:tab w:val="right" w:pos="9360"/>
      </w:tabs>
    </w:pPr>
  </w:style>
  <w:style w:type="character" w:customStyle="1" w:styleId="FooterChar">
    <w:name w:val="Footer Char"/>
    <w:basedOn w:val="DefaultParagraphFont"/>
    <w:link w:val="Footer"/>
    <w:uiPriority w:val="99"/>
    <w:rsid w:val="003D42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015B9"/>
    <w:rPr>
      <w:sz w:val="16"/>
      <w:szCs w:val="16"/>
    </w:rPr>
  </w:style>
  <w:style w:type="paragraph" w:styleId="CommentText">
    <w:name w:val="annotation text"/>
    <w:basedOn w:val="Normal"/>
    <w:link w:val="CommentTextChar"/>
    <w:uiPriority w:val="99"/>
    <w:semiHidden/>
    <w:unhideWhenUsed/>
    <w:rsid w:val="00A015B9"/>
    <w:rPr>
      <w:sz w:val="20"/>
      <w:szCs w:val="20"/>
    </w:rPr>
  </w:style>
  <w:style w:type="character" w:customStyle="1" w:styleId="CommentTextChar">
    <w:name w:val="Comment Text Char"/>
    <w:basedOn w:val="DefaultParagraphFont"/>
    <w:link w:val="CommentText"/>
    <w:uiPriority w:val="99"/>
    <w:semiHidden/>
    <w:rsid w:val="00A015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5B9"/>
    <w:rPr>
      <w:b/>
      <w:bCs/>
    </w:rPr>
  </w:style>
  <w:style w:type="character" w:customStyle="1" w:styleId="CommentSubjectChar">
    <w:name w:val="Comment Subject Char"/>
    <w:basedOn w:val="CommentTextChar"/>
    <w:link w:val="CommentSubject"/>
    <w:uiPriority w:val="99"/>
    <w:semiHidden/>
    <w:rsid w:val="00A015B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0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B9"/>
    <w:rPr>
      <w:rFonts w:ascii="Segoe UI" w:hAnsi="Segoe UI" w:cs="Segoe UI"/>
      <w:sz w:val="18"/>
      <w:szCs w:val="18"/>
    </w:rPr>
  </w:style>
  <w:style w:type="character" w:styleId="Hyperlink">
    <w:name w:val="Hyperlink"/>
    <w:basedOn w:val="DefaultParagraphFont"/>
    <w:uiPriority w:val="99"/>
    <w:semiHidden/>
    <w:unhideWhenUsed/>
    <w:rsid w:val="00EC05B1"/>
    <w:rPr>
      <w:color w:val="0563C1"/>
      <w:u w:val="single"/>
    </w:rPr>
  </w:style>
  <w:style w:type="paragraph" w:styleId="BodyText">
    <w:name w:val="Body Text"/>
    <w:basedOn w:val="Normal"/>
    <w:link w:val="BodyTextChar"/>
    <w:uiPriority w:val="99"/>
    <w:unhideWhenUsed/>
    <w:rsid w:val="00F072E8"/>
    <w:pPr>
      <w:spacing w:after="120"/>
    </w:pPr>
  </w:style>
  <w:style w:type="character" w:customStyle="1" w:styleId="BodyTextChar">
    <w:name w:val="Body Text Char"/>
    <w:basedOn w:val="DefaultParagraphFont"/>
    <w:link w:val="BodyText"/>
    <w:uiPriority w:val="99"/>
    <w:rsid w:val="00F072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7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601</Words>
  <Characters>2980</Characters>
  <Application>Microsoft Office Word</Application>
  <DocSecurity>0</DocSecurity>
  <PresentationFormat/>
  <Lines>50</Lines>
  <Paragraphs>8</Paragraphs>
  <ScaleCrop>false</ScaleCrop>
  <HeadingPairs>
    <vt:vector size="2" baseType="variant">
      <vt:variant>
        <vt:lpstr>Title</vt:lpstr>
      </vt:variant>
      <vt:variant>
        <vt:i4>1</vt:i4>
      </vt:variant>
    </vt:vector>
  </HeadingPairs>
  <TitlesOfParts>
    <vt:vector size="1" baseType="lpstr">
      <vt:lpstr>Ask Simon June 2020 (00514807-2).DOCX</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June 2020 (00514807-2).DOCX</dc:title>
  <dc:subject>00514807.DOCX /2 /Font=8</dc:subject>
  <dc:creator>Samantha Skolnick</dc:creator>
  <cp:keywords/>
  <dc:description/>
  <cp:lastModifiedBy>Troy Covington</cp:lastModifiedBy>
  <cp:revision>15</cp:revision>
  <dcterms:created xsi:type="dcterms:W3CDTF">2020-05-15T20:19:00Z</dcterms:created>
  <dcterms:modified xsi:type="dcterms:W3CDTF">2020-05-17T22:15:00Z</dcterms:modified>
</cp:coreProperties>
</file>